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93" w:rsidRDefault="00542E7E" w:rsidP="002D2C3F">
      <w:pPr>
        <w:widowControl w:val="0"/>
        <w:spacing w:after="0" w:line="240" w:lineRule="auto"/>
        <w:jc w:val="right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Приложение №</w:t>
      </w:r>
      <w:r w:rsidR="003448B6" w:rsidRPr="008F1F8F">
        <w:rPr>
          <w:rFonts w:eastAsia="Calibri"/>
          <w:szCs w:val="24"/>
        </w:rPr>
        <w:t xml:space="preserve"> </w:t>
      </w:r>
      <w:r w:rsidR="000D50F0">
        <w:rPr>
          <w:rFonts w:eastAsia="Calibri"/>
          <w:szCs w:val="24"/>
        </w:rPr>
        <w:t>2</w:t>
      </w:r>
    </w:p>
    <w:p w:rsidR="00542E7E" w:rsidRPr="008F1F8F" w:rsidRDefault="00542E7E" w:rsidP="002D2C3F">
      <w:pPr>
        <w:widowControl w:val="0"/>
        <w:spacing w:after="0" w:line="240" w:lineRule="auto"/>
        <w:jc w:val="right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к постановлению</w:t>
      </w:r>
      <w:r w:rsidR="0051204F">
        <w:rPr>
          <w:rFonts w:eastAsia="Calibri"/>
          <w:szCs w:val="24"/>
        </w:rPr>
        <w:t xml:space="preserve"> от </w:t>
      </w:r>
      <w:r w:rsidR="002D2C3F">
        <w:rPr>
          <w:rFonts w:eastAsia="Calibri"/>
          <w:szCs w:val="24"/>
        </w:rPr>
        <w:t>11.11.2016 № 2513</w:t>
      </w:r>
    </w:p>
    <w:p w:rsidR="00CE727D" w:rsidRDefault="00CE727D" w:rsidP="002D2C3F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8F1F8F" w:rsidRDefault="008F1F8F" w:rsidP="002D2C3F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2D2C3F" w:rsidRPr="008F1F8F" w:rsidRDefault="002D2C3F" w:rsidP="002D2C3F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0D50F0" w:rsidRPr="005545DD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cs="Arial"/>
          <w:b/>
          <w:szCs w:val="26"/>
          <w:lang w:eastAsia="ru-RU"/>
        </w:rPr>
      </w:pPr>
      <w:r w:rsidRPr="005545DD">
        <w:rPr>
          <w:rFonts w:cs="Arial"/>
          <w:b/>
          <w:szCs w:val="26"/>
          <w:lang w:eastAsia="ru-RU"/>
        </w:rPr>
        <w:t>5. Информация о ресурсном обеспечении подпрограммы</w:t>
      </w:r>
    </w:p>
    <w:p w:rsidR="002D2C3F" w:rsidRPr="005545DD" w:rsidRDefault="002D2C3F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bookmarkStart w:id="0" w:name="_GoBack"/>
      <w:bookmarkEnd w:id="0"/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Объем ресурсного обеспечения подпрограммы за счет всех источников финансирования составляет 36</w:t>
      </w:r>
      <w:r w:rsidR="00087D65">
        <w:rPr>
          <w:rFonts w:cs="Arial"/>
          <w:szCs w:val="26"/>
          <w:lang w:eastAsia="ru-RU"/>
        </w:rPr>
        <w:t> 309,86</w:t>
      </w:r>
      <w:r>
        <w:rPr>
          <w:rFonts w:cs="Arial"/>
          <w:szCs w:val="26"/>
          <w:lang w:eastAsia="ru-RU"/>
        </w:rPr>
        <w:t xml:space="preserve"> </w:t>
      </w:r>
      <w:r w:rsidRPr="00631CE2">
        <w:rPr>
          <w:rFonts w:cs="Arial"/>
          <w:szCs w:val="26"/>
          <w:lang w:eastAsia="ru-RU"/>
        </w:rPr>
        <w:t>тысяч рублей.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Общий объем финансирования подпрограммы «Создание условий для эффективного выполнения органами местного самоуправления своих полномочий» определен с учетом предельных объемов бюджетных ассигнований на 2015-2018 годы и лимитов, доведенных</w:t>
      </w:r>
      <w:r w:rsidR="002D2C3F">
        <w:rPr>
          <w:rFonts w:cs="Arial"/>
          <w:szCs w:val="26"/>
          <w:lang w:eastAsia="ru-RU"/>
        </w:rPr>
        <w:t xml:space="preserve">                                         </w:t>
      </w:r>
      <w:r w:rsidRPr="00631CE2">
        <w:rPr>
          <w:rFonts w:cs="Arial"/>
          <w:szCs w:val="26"/>
          <w:lang w:eastAsia="ru-RU"/>
        </w:rPr>
        <w:t xml:space="preserve"> до каждого главного распорядителя бюджетных средств, и составляет: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всего </w:t>
      </w:r>
      <w:r w:rsidR="00087D65" w:rsidRPr="00631CE2">
        <w:rPr>
          <w:rFonts w:cs="Arial"/>
          <w:szCs w:val="26"/>
          <w:lang w:eastAsia="ru-RU"/>
        </w:rPr>
        <w:t>36</w:t>
      </w:r>
      <w:r w:rsidR="00087D65">
        <w:rPr>
          <w:rFonts w:cs="Arial"/>
          <w:szCs w:val="26"/>
          <w:lang w:eastAsia="ru-RU"/>
        </w:rPr>
        <w:t xml:space="preserve"> 309,86 </w:t>
      </w:r>
      <w:r w:rsidRPr="00631CE2">
        <w:rPr>
          <w:rFonts w:cs="Arial"/>
          <w:szCs w:val="26"/>
          <w:lang w:eastAsia="ru-RU"/>
        </w:rPr>
        <w:t>тыс. рублей, в том числе: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 xml:space="preserve">2015 год – 9 302,72 тыс. рублей, 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из них: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8 577,92 тыс. рублей из бюджета</w:t>
      </w:r>
      <w:r w:rsidR="00087D65">
        <w:rPr>
          <w:rFonts w:cs="Arial"/>
          <w:szCs w:val="26"/>
          <w:lang w:eastAsia="ru-RU"/>
        </w:rPr>
        <w:t xml:space="preserve"> Киришского муниципального района</w:t>
      </w:r>
      <w:r w:rsidRPr="00631CE2">
        <w:rPr>
          <w:rFonts w:cs="Arial"/>
          <w:szCs w:val="26"/>
          <w:lang w:eastAsia="ru-RU"/>
        </w:rPr>
        <w:t>;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724,80 тыс. рублей из бюджета</w:t>
      </w:r>
      <w:r w:rsidR="00087D65">
        <w:rPr>
          <w:rFonts w:cs="Arial"/>
          <w:szCs w:val="26"/>
          <w:lang w:eastAsia="ru-RU"/>
        </w:rPr>
        <w:t xml:space="preserve"> Ленинградской области</w:t>
      </w:r>
      <w:r w:rsidRPr="00631CE2">
        <w:rPr>
          <w:rFonts w:cs="Arial"/>
          <w:szCs w:val="26"/>
          <w:lang w:eastAsia="ru-RU"/>
        </w:rPr>
        <w:t>;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2016 год – 9</w:t>
      </w:r>
      <w:r w:rsidR="00087D65">
        <w:rPr>
          <w:rFonts w:cs="Arial"/>
          <w:szCs w:val="26"/>
          <w:lang w:eastAsia="ru-RU"/>
        </w:rPr>
        <w:t> 134,85</w:t>
      </w:r>
      <w:r w:rsidRPr="00631CE2">
        <w:rPr>
          <w:rFonts w:cs="Arial"/>
          <w:szCs w:val="26"/>
          <w:lang w:eastAsia="ru-RU"/>
        </w:rPr>
        <w:t xml:space="preserve"> тыс. рублей, 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из них: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>8</w:t>
      </w:r>
      <w:r w:rsidR="00087D65">
        <w:rPr>
          <w:rFonts w:cs="Arial"/>
          <w:szCs w:val="26"/>
          <w:lang w:eastAsia="ru-RU"/>
        </w:rPr>
        <w:t> </w:t>
      </w:r>
      <w:r>
        <w:rPr>
          <w:rFonts w:cs="Arial"/>
          <w:szCs w:val="26"/>
          <w:lang w:eastAsia="ru-RU"/>
        </w:rPr>
        <w:t>3</w:t>
      </w:r>
      <w:r w:rsidR="00087D65">
        <w:rPr>
          <w:rFonts w:cs="Arial"/>
          <w:szCs w:val="26"/>
          <w:lang w:eastAsia="ru-RU"/>
        </w:rPr>
        <w:t>87,03</w:t>
      </w:r>
      <w:r w:rsidRPr="00631CE2">
        <w:rPr>
          <w:rFonts w:cs="Arial"/>
          <w:szCs w:val="26"/>
          <w:lang w:eastAsia="ru-RU"/>
        </w:rPr>
        <w:t xml:space="preserve">тыс. рублей из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087D65">
        <w:rPr>
          <w:rFonts w:cs="Arial"/>
          <w:szCs w:val="26"/>
          <w:lang w:eastAsia="ru-RU"/>
        </w:rPr>
        <w:t>Киришского муниципального района</w:t>
      </w:r>
      <w:r w:rsidRPr="00631CE2">
        <w:rPr>
          <w:rFonts w:cs="Arial"/>
          <w:szCs w:val="26"/>
          <w:lang w:eastAsia="ru-RU"/>
        </w:rPr>
        <w:t>;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7</w:t>
      </w:r>
      <w:r w:rsidR="00087D65">
        <w:rPr>
          <w:rFonts w:cs="Arial"/>
          <w:szCs w:val="26"/>
          <w:lang w:eastAsia="ru-RU"/>
        </w:rPr>
        <w:t>47,82</w:t>
      </w:r>
      <w:r w:rsidRPr="00631CE2">
        <w:rPr>
          <w:rFonts w:cs="Arial"/>
          <w:szCs w:val="26"/>
          <w:lang w:eastAsia="ru-RU"/>
        </w:rPr>
        <w:t xml:space="preserve">тыс. рублей из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087D65">
        <w:rPr>
          <w:rFonts w:cs="Arial"/>
          <w:szCs w:val="26"/>
          <w:lang w:eastAsia="ru-RU"/>
        </w:rPr>
        <w:t>Ленинградской области</w:t>
      </w:r>
      <w:r w:rsidRPr="00631CE2">
        <w:rPr>
          <w:rFonts w:cs="Arial"/>
          <w:szCs w:val="26"/>
          <w:lang w:eastAsia="ru-RU"/>
        </w:rPr>
        <w:t>;</w:t>
      </w:r>
    </w:p>
    <w:p w:rsidR="000D50F0" w:rsidRPr="00631CE2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2017 год - </w:t>
      </w:r>
      <w:r w:rsidRPr="00631CE2">
        <w:rPr>
          <w:rFonts w:cs="Arial"/>
          <w:szCs w:val="26"/>
          <w:lang w:eastAsia="ru-RU"/>
        </w:rPr>
        <w:t>8</w:t>
      </w:r>
      <w:r w:rsidR="00087D65">
        <w:rPr>
          <w:rFonts w:cs="Arial"/>
          <w:szCs w:val="26"/>
          <w:lang w:eastAsia="ru-RU"/>
        </w:rPr>
        <w:t> 936,14</w:t>
      </w:r>
      <w:r w:rsidRPr="00631CE2">
        <w:rPr>
          <w:rFonts w:cs="Arial"/>
          <w:szCs w:val="26"/>
          <w:lang w:eastAsia="ru-RU"/>
        </w:rPr>
        <w:t xml:space="preserve"> тыс. рублей из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087D65">
        <w:rPr>
          <w:rFonts w:cs="Arial"/>
          <w:szCs w:val="26"/>
          <w:lang w:eastAsia="ru-RU"/>
        </w:rPr>
        <w:t>Киришского муниципального района</w:t>
      </w:r>
      <w:r w:rsidRPr="00631CE2">
        <w:rPr>
          <w:rFonts w:cs="Arial"/>
          <w:szCs w:val="26"/>
          <w:lang w:eastAsia="ru-RU"/>
        </w:rPr>
        <w:t>;</w:t>
      </w:r>
    </w:p>
    <w:p w:rsidR="000D50F0" w:rsidRPr="00F80616" w:rsidRDefault="000D50F0" w:rsidP="002D2C3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2018 год - 8</w:t>
      </w:r>
      <w:r>
        <w:rPr>
          <w:rFonts w:cs="Arial"/>
          <w:szCs w:val="26"/>
          <w:lang w:eastAsia="ru-RU"/>
        </w:rPr>
        <w:t> 936,15</w:t>
      </w:r>
      <w:r w:rsidRPr="00631CE2">
        <w:rPr>
          <w:rFonts w:cs="Arial"/>
          <w:szCs w:val="26"/>
          <w:lang w:eastAsia="ru-RU"/>
        </w:rPr>
        <w:t xml:space="preserve"> тыс</w:t>
      </w:r>
      <w:r>
        <w:rPr>
          <w:rFonts w:cs="Arial"/>
          <w:szCs w:val="26"/>
          <w:lang w:eastAsia="ru-RU"/>
        </w:rPr>
        <w:t xml:space="preserve">. рублей из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087D65">
        <w:rPr>
          <w:rFonts w:cs="Arial"/>
          <w:szCs w:val="26"/>
          <w:lang w:eastAsia="ru-RU"/>
        </w:rPr>
        <w:t>Киришского муниципального района</w:t>
      </w:r>
      <w:r>
        <w:rPr>
          <w:rFonts w:cs="Arial"/>
          <w:szCs w:val="26"/>
          <w:lang w:eastAsia="ru-RU"/>
        </w:rPr>
        <w:t>.</w:t>
      </w:r>
    </w:p>
    <w:p w:rsidR="003242B1" w:rsidRPr="003242B1" w:rsidRDefault="003242B1" w:rsidP="002D2C3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eastAsia="Calibri"/>
          <w:b/>
          <w:szCs w:val="24"/>
        </w:rPr>
      </w:pPr>
    </w:p>
    <w:sectPr w:rsidR="003242B1" w:rsidRPr="003242B1" w:rsidSect="008F1F8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6D" w:rsidRDefault="00E45A6D" w:rsidP="008F1F8F">
      <w:pPr>
        <w:spacing w:after="0" w:line="240" w:lineRule="auto"/>
      </w:pPr>
      <w:r>
        <w:separator/>
      </w:r>
    </w:p>
  </w:endnote>
  <w:endnote w:type="continuationSeparator" w:id="0">
    <w:p w:rsidR="00E45A6D" w:rsidRDefault="00E45A6D" w:rsidP="008F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6D" w:rsidRDefault="00E45A6D" w:rsidP="008F1F8F">
      <w:pPr>
        <w:spacing w:after="0" w:line="240" w:lineRule="auto"/>
      </w:pPr>
      <w:r>
        <w:separator/>
      </w:r>
    </w:p>
  </w:footnote>
  <w:footnote w:type="continuationSeparator" w:id="0">
    <w:p w:rsidR="00E45A6D" w:rsidRDefault="00E45A6D" w:rsidP="008F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4563"/>
      <w:docPartObj>
        <w:docPartGallery w:val="Page Numbers (Top of Page)"/>
        <w:docPartUnique/>
      </w:docPartObj>
    </w:sdtPr>
    <w:sdtEndPr/>
    <w:sdtContent>
      <w:p w:rsidR="008F1F8F" w:rsidRDefault="008F1F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0F0">
          <w:rPr>
            <w:noProof/>
          </w:rPr>
          <w:t>5</w:t>
        </w:r>
        <w:r>
          <w:fldChar w:fldCharType="end"/>
        </w:r>
      </w:p>
    </w:sdtContent>
  </w:sdt>
  <w:p w:rsidR="008F1F8F" w:rsidRDefault="008F1F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0004E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87D65"/>
    <w:rsid w:val="0009358E"/>
    <w:rsid w:val="0009381A"/>
    <w:rsid w:val="00097116"/>
    <w:rsid w:val="00097E87"/>
    <w:rsid w:val="000A1A69"/>
    <w:rsid w:val="000A2BA8"/>
    <w:rsid w:val="000A2E3A"/>
    <w:rsid w:val="000A763B"/>
    <w:rsid w:val="000B1239"/>
    <w:rsid w:val="000B5F66"/>
    <w:rsid w:val="000C3335"/>
    <w:rsid w:val="000D16E1"/>
    <w:rsid w:val="000D2D56"/>
    <w:rsid w:val="000D44F3"/>
    <w:rsid w:val="000D4DBC"/>
    <w:rsid w:val="000D50F0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04F6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A9B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66FBB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2BE"/>
    <w:rsid w:val="002C0C96"/>
    <w:rsid w:val="002C1676"/>
    <w:rsid w:val="002D128A"/>
    <w:rsid w:val="002D219E"/>
    <w:rsid w:val="002D2C3F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10BBA"/>
    <w:rsid w:val="00315E8B"/>
    <w:rsid w:val="00320A37"/>
    <w:rsid w:val="003242B1"/>
    <w:rsid w:val="00326DC4"/>
    <w:rsid w:val="003411D2"/>
    <w:rsid w:val="00342B29"/>
    <w:rsid w:val="003448B6"/>
    <w:rsid w:val="00344C77"/>
    <w:rsid w:val="00346F14"/>
    <w:rsid w:val="00347093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129E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D3F52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173E8"/>
    <w:rsid w:val="0042252B"/>
    <w:rsid w:val="004258AD"/>
    <w:rsid w:val="00425B94"/>
    <w:rsid w:val="00435EB8"/>
    <w:rsid w:val="0044002B"/>
    <w:rsid w:val="00440441"/>
    <w:rsid w:val="00440ACC"/>
    <w:rsid w:val="0044201D"/>
    <w:rsid w:val="00442593"/>
    <w:rsid w:val="0044316E"/>
    <w:rsid w:val="004472D9"/>
    <w:rsid w:val="00456A23"/>
    <w:rsid w:val="00470972"/>
    <w:rsid w:val="0047112D"/>
    <w:rsid w:val="0047246D"/>
    <w:rsid w:val="00473164"/>
    <w:rsid w:val="00473D1C"/>
    <w:rsid w:val="00475178"/>
    <w:rsid w:val="004756D8"/>
    <w:rsid w:val="00475F7F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A30"/>
    <w:rsid w:val="004D0E38"/>
    <w:rsid w:val="004D3618"/>
    <w:rsid w:val="004D3EE5"/>
    <w:rsid w:val="004E0B14"/>
    <w:rsid w:val="004E18FB"/>
    <w:rsid w:val="004E364C"/>
    <w:rsid w:val="004E4737"/>
    <w:rsid w:val="004F160A"/>
    <w:rsid w:val="004F3520"/>
    <w:rsid w:val="004F65C0"/>
    <w:rsid w:val="00503EC5"/>
    <w:rsid w:val="00507EAB"/>
    <w:rsid w:val="0051204F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D298B"/>
    <w:rsid w:val="005E0DD0"/>
    <w:rsid w:val="005E418D"/>
    <w:rsid w:val="005E42DB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6D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54542"/>
    <w:rsid w:val="00755A07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36240"/>
    <w:rsid w:val="0084357E"/>
    <w:rsid w:val="00847A3D"/>
    <w:rsid w:val="00850ACC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22B6"/>
    <w:rsid w:val="008E473D"/>
    <w:rsid w:val="008E6A60"/>
    <w:rsid w:val="008F05D9"/>
    <w:rsid w:val="008F1D9D"/>
    <w:rsid w:val="008F1F8F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A7BD9"/>
    <w:rsid w:val="00AB0C74"/>
    <w:rsid w:val="00AC0134"/>
    <w:rsid w:val="00AC3133"/>
    <w:rsid w:val="00AE04E8"/>
    <w:rsid w:val="00AE4B4C"/>
    <w:rsid w:val="00AF762A"/>
    <w:rsid w:val="00AF7888"/>
    <w:rsid w:val="00B00362"/>
    <w:rsid w:val="00B02BCA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872CD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EA8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7B2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21D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3C54"/>
    <w:rsid w:val="00D06A1B"/>
    <w:rsid w:val="00D11A93"/>
    <w:rsid w:val="00D25E75"/>
    <w:rsid w:val="00D27A1F"/>
    <w:rsid w:val="00D27D00"/>
    <w:rsid w:val="00D34967"/>
    <w:rsid w:val="00D378B6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2754"/>
    <w:rsid w:val="00DF2F0C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45A6D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A669D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17FA5"/>
    <w:rsid w:val="00F20D6B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26A7"/>
    <w:rsid w:val="00F46DDB"/>
    <w:rsid w:val="00F523BC"/>
    <w:rsid w:val="00F539EB"/>
    <w:rsid w:val="00F61DE5"/>
    <w:rsid w:val="00F657F5"/>
    <w:rsid w:val="00F71863"/>
    <w:rsid w:val="00F7700D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Услугина Елена Алексеевна</cp:lastModifiedBy>
  <cp:revision>2</cp:revision>
  <cp:lastPrinted>2016-11-15T07:32:00Z</cp:lastPrinted>
  <dcterms:created xsi:type="dcterms:W3CDTF">2016-11-15T07:32:00Z</dcterms:created>
  <dcterms:modified xsi:type="dcterms:W3CDTF">2016-11-15T07:32:00Z</dcterms:modified>
</cp:coreProperties>
</file>